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AE6E88" w:rsidP="00AE6E88">
      <w:pPr>
        <w:pageBreakBefore/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B4FA8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проведении аукциона,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B4FA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</w:t>
      </w:r>
      <w:r w:rsidR="00AE6E88">
        <w:rPr>
          <w:rFonts w:ascii="Times New Roman" w:hAnsi="Times New Roman" w:cs="Times New Roman"/>
          <w:sz w:val="28"/>
          <w:szCs w:val="28"/>
        </w:rPr>
        <w:t xml:space="preserve">доставления земельного участка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A53092" w:rsidRDefault="00AE16E0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A53092" w:rsidSect="00354F80">
          <w:headerReference w:type="default" r:id="rId9"/>
          <w:headerReference w:type="first" r:id="rId10"/>
          <w:pgSz w:w="11906" w:h="16838"/>
          <w:pgMar w:top="1134" w:right="567" w:bottom="1134" w:left="1701" w:header="346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C6192E" w:rsidRPr="00C6192E" w:rsidRDefault="00AE6E88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6E8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6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53092" w:rsidSect="00A53092">
          <w:pgSz w:w="11906" w:h="16838"/>
          <w:pgMar w:top="1134" w:right="567" w:bottom="1134" w:left="1701" w:header="346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</w:p>
    <w:p w:rsidR="00A53092" w:rsidRDefault="00A53092" w:rsidP="00A530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53092" w:rsidSect="00A53092">
          <w:type w:val="continuous"/>
          <w:pgSz w:w="11906" w:h="16838"/>
          <w:pgMar w:top="1134" w:right="567" w:bottom="1134" w:left="1701" w:header="346" w:footer="708" w:gutter="0"/>
          <w:pgNumType w:start="1"/>
          <w:cols w:space="708"/>
          <w:titlePg/>
          <w:docGrid w:linePitch="360"/>
        </w:sectPr>
      </w:pPr>
    </w:p>
    <w:p w:rsidR="00AE6E88" w:rsidRPr="00C6192E" w:rsidRDefault="00AE6E88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6E88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AE6E88" w:rsidRPr="00AE6E88" w:rsidRDefault="00AE6E88" w:rsidP="00AE6E8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B4FA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B4FA8">
        <w:rPr>
          <w:rFonts w:ascii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192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192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</w:t>
      </w:r>
      <w:r w:rsidRPr="00AB4FA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B4FA8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="00AB4FA8">
        <w:rPr>
          <w:rFonts w:ascii="Times New Roman" w:eastAsia="Times New Roman" w:hAnsi="Times New Roman" w:cs="Times New Roman"/>
          <w:sz w:val="28"/>
          <w:szCs w:val="28"/>
        </w:rPr>
        <w:t>– официальный информационный и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AB4FA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A53092" w:rsidRPr="00AE6E88" w:rsidRDefault="00A53092" w:rsidP="00A53092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E6E88">
        <w:rPr>
          <w:rFonts w:ascii="Times New Roman" w:hAnsi="Times New Roman" w:cs="Times New Roman"/>
          <w:sz w:val="28"/>
          <w:szCs w:val="28"/>
        </w:rPr>
        <w:t>_________</w:t>
      </w:r>
    </w:p>
    <w:sectPr w:rsidR="00A53092" w:rsidRPr="00AE6E88" w:rsidSect="00576F50">
      <w:pgSz w:w="11906" w:h="16838"/>
      <w:pgMar w:top="1134" w:right="567" w:bottom="1134" w:left="1701" w:header="34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F2" w:rsidRDefault="005162F2" w:rsidP="00AE16E0">
      <w:pPr>
        <w:spacing w:after="0" w:line="240" w:lineRule="auto"/>
      </w:pPr>
      <w:r>
        <w:separator/>
      </w:r>
    </w:p>
  </w:endnote>
  <w:endnote w:type="continuationSeparator" w:id="0">
    <w:p w:rsidR="005162F2" w:rsidRDefault="005162F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F2" w:rsidRDefault="005162F2" w:rsidP="00AE16E0">
      <w:pPr>
        <w:spacing w:after="0" w:line="240" w:lineRule="auto"/>
      </w:pPr>
      <w:r>
        <w:separator/>
      </w:r>
    </w:p>
  </w:footnote>
  <w:footnote w:type="continuationSeparator" w:id="0">
    <w:p w:rsidR="005162F2" w:rsidRDefault="005162F2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132118"/>
      <w:docPartObj>
        <w:docPartGallery w:val="Page Numbers (Top of Page)"/>
        <w:docPartUnique/>
      </w:docPartObj>
    </w:sdtPr>
    <w:sdtEndPr/>
    <w:sdtContent>
      <w:p w:rsidR="00A53092" w:rsidRDefault="00A5309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F80">
          <w:rPr>
            <w:noProof/>
          </w:rPr>
          <w:t>3</w:t>
        </w:r>
        <w:r>
          <w:fldChar w:fldCharType="end"/>
        </w:r>
      </w:p>
    </w:sdtContent>
  </w:sdt>
  <w:p w:rsidR="00A53092" w:rsidRDefault="00A5309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92" w:rsidRDefault="00A53092">
    <w:pPr>
      <w:pStyle w:val="af5"/>
      <w:jc w:val="center"/>
    </w:pPr>
  </w:p>
  <w:p w:rsidR="00A53092" w:rsidRDefault="00A53092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E3004"/>
    <w:rsid w:val="000F2506"/>
    <w:rsid w:val="000F2966"/>
    <w:rsid w:val="000F73F7"/>
    <w:rsid w:val="0011180F"/>
    <w:rsid w:val="00146797"/>
    <w:rsid w:val="0014799A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317E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54F80"/>
    <w:rsid w:val="00360F75"/>
    <w:rsid w:val="00374A61"/>
    <w:rsid w:val="00377F24"/>
    <w:rsid w:val="00381C2C"/>
    <w:rsid w:val="00383D57"/>
    <w:rsid w:val="003868D9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A1D4D"/>
    <w:rsid w:val="004B77FA"/>
    <w:rsid w:val="004D7706"/>
    <w:rsid w:val="004F3FA1"/>
    <w:rsid w:val="0051481F"/>
    <w:rsid w:val="005162F2"/>
    <w:rsid w:val="005431B4"/>
    <w:rsid w:val="0055047C"/>
    <w:rsid w:val="00550F9B"/>
    <w:rsid w:val="00576F50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F2BE5"/>
    <w:rsid w:val="00617754"/>
    <w:rsid w:val="00640349"/>
    <w:rsid w:val="00644204"/>
    <w:rsid w:val="00653F9B"/>
    <w:rsid w:val="00654256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03BDC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2364F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4F78"/>
    <w:rsid w:val="00A05F5B"/>
    <w:rsid w:val="00A1087F"/>
    <w:rsid w:val="00A1714A"/>
    <w:rsid w:val="00A20281"/>
    <w:rsid w:val="00A23104"/>
    <w:rsid w:val="00A27B94"/>
    <w:rsid w:val="00A305C6"/>
    <w:rsid w:val="00A452C5"/>
    <w:rsid w:val="00A464A7"/>
    <w:rsid w:val="00A53092"/>
    <w:rsid w:val="00A61B19"/>
    <w:rsid w:val="00A75ACC"/>
    <w:rsid w:val="00A807EF"/>
    <w:rsid w:val="00A832D4"/>
    <w:rsid w:val="00A93896"/>
    <w:rsid w:val="00AA4A24"/>
    <w:rsid w:val="00AA6946"/>
    <w:rsid w:val="00AB4FA8"/>
    <w:rsid w:val="00AC72E8"/>
    <w:rsid w:val="00AE16E0"/>
    <w:rsid w:val="00AE6E88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C090F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DF609A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26E1C"/>
    <w:rsid w:val="00F373F0"/>
    <w:rsid w:val="00F62E5D"/>
    <w:rsid w:val="00F71CFC"/>
    <w:rsid w:val="00F71E63"/>
    <w:rsid w:val="00F8067B"/>
    <w:rsid w:val="00F87396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B75D4-A728-4A1F-8721-FE70D89F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3</cp:revision>
  <cp:lastPrinted>2024-06-28T13:33:00Z</cp:lastPrinted>
  <dcterms:created xsi:type="dcterms:W3CDTF">2024-06-28T13:54:00Z</dcterms:created>
  <dcterms:modified xsi:type="dcterms:W3CDTF">2024-06-28T13:57:00Z</dcterms:modified>
</cp:coreProperties>
</file>